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394" w:rsidRPr="00DF4903" w:rsidRDefault="00C77394" w:rsidP="00C77394">
      <w:pPr>
        <w:spacing w:after="0" w:line="240" w:lineRule="auto"/>
        <w:jc w:val="right"/>
        <w:rPr>
          <w:b/>
        </w:rPr>
      </w:pPr>
      <w:bookmarkStart w:id="0" w:name="_GoBack"/>
      <w:bookmarkEnd w:id="0"/>
      <w:r w:rsidRPr="00DF4903">
        <w:rPr>
          <w:b/>
        </w:rPr>
        <w:t>Príloha č. 4 k Výzve 2021</w:t>
      </w:r>
    </w:p>
    <w:p w:rsidR="00C77394" w:rsidRDefault="00C77394" w:rsidP="00210139">
      <w:pPr>
        <w:spacing w:after="0" w:line="240" w:lineRule="auto"/>
        <w:jc w:val="center"/>
        <w:rPr>
          <w:b/>
          <w:sz w:val="28"/>
          <w:szCs w:val="28"/>
        </w:rPr>
      </w:pPr>
    </w:p>
    <w:p w:rsidR="00FF2924" w:rsidRPr="00265938" w:rsidRDefault="00F028E7" w:rsidP="00210139">
      <w:pPr>
        <w:spacing w:after="0" w:line="240" w:lineRule="auto"/>
        <w:jc w:val="center"/>
        <w:rPr>
          <w:b/>
          <w:sz w:val="28"/>
          <w:szCs w:val="28"/>
        </w:rPr>
      </w:pPr>
      <w:r w:rsidRPr="00265938">
        <w:rPr>
          <w:b/>
          <w:sz w:val="28"/>
          <w:szCs w:val="28"/>
        </w:rPr>
        <w:t>Komentár k</w:t>
      </w:r>
      <w:r w:rsidR="00CD2881" w:rsidRPr="00265938">
        <w:rPr>
          <w:b/>
          <w:sz w:val="28"/>
          <w:szCs w:val="28"/>
        </w:rPr>
        <w:t> </w:t>
      </w:r>
      <w:r w:rsidRPr="00265938">
        <w:rPr>
          <w:b/>
          <w:sz w:val="28"/>
          <w:szCs w:val="28"/>
        </w:rPr>
        <w:t>rozpočtu</w:t>
      </w:r>
    </w:p>
    <w:p w:rsidR="00CD2881" w:rsidRDefault="00CD2881" w:rsidP="00210139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53C81" w:rsidTr="00CC37B6">
        <w:trPr>
          <w:trHeight w:val="498"/>
        </w:trPr>
        <w:tc>
          <w:tcPr>
            <w:tcW w:w="9212" w:type="dxa"/>
          </w:tcPr>
          <w:p w:rsidR="00853C81" w:rsidRDefault="00853C81" w:rsidP="00AB448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Názov žiadateľa: </w:t>
            </w:r>
          </w:p>
        </w:tc>
      </w:tr>
      <w:tr w:rsidR="00853C81" w:rsidTr="00CC37B6">
        <w:trPr>
          <w:trHeight w:val="845"/>
        </w:trPr>
        <w:tc>
          <w:tcPr>
            <w:tcW w:w="9212" w:type="dxa"/>
          </w:tcPr>
          <w:p w:rsidR="00853C81" w:rsidRDefault="00853C81" w:rsidP="00AB448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Účel projektu: </w:t>
            </w:r>
          </w:p>
        </w:tc>
      </w:tr>
    </w:tbl>
    <w:p w:rsidR="00CD2881" w:rsidRDefault="00CD2881" w:rsidP="00853C81">
      <w:pPr>
        <w:spacing w:after="0" w:line="240" w:lineRule="auto"/>
        <w:rPr>
          <w:b/>
          <w:sz w:val="20"/>
          <w:szCs w:val="20"/>
        </w:rPr>
      </w:pPr>
    </w:p>
    <w:p w:rsidR="00DB7633" w:rsidRPr="009E01B5" w:rsidRDefault="00DB7633" w:rsidP="00853C81">
      <w:pPr>
        <w:spacing w:after="0" w:line="240" w:lineRule="auto"/>
        <w:rPr>
          <w:b/>
          <w:sz w:val="20"/>
          <w:szCs w:val="20"/>
        </w:rPr>
      </w:pPr>
    </w:p>
    <w:p w:rsidR="00153A2A" w:rsidRDefault="00AB448E" w:rsidP="00AB448E">
      <w:pPr>
        <w:spacing w:after="0" w:line="240" w:lineRule="auto"/>
        <w:jc w:val="both"/>
        <w:rPr>
          <w:sz w:val="20"/>
          <w:szCs w:val="20"/>
        </w:rPr>
      </w:pPr>
      <w:r w:rsidRPr="00AB448E">
        <w:rPr>
          <w:rFonts w:eastAsia="Times New Roman" w:cs="Arial"/>
          <w:b/>
          <w:sz w:val="20"/>
          <w:szCs w:val="20"/>
          <w:lang w:eastAsia="sk-SK"/>
        </w:rPr>
        <w:t>Popis projektu:</w:t>
      </w:r>
      <w:r>
        <w:rPr>
          <w:rFonts w:eastAsia="Times New Roman" w:cs="Arial"/>
          <w:sz w:val="20"/>
          <w:szCs w:val="20"/>
          <w:lang w:eastAsia="sk-SK"/>
        </w:rPr>
        <w:t xml:space="preserve"> ............</w:t>
      </w:r>
      <w:r w:rsidR="00C77394">
        <w:rPr>
          <w:rFonts w:eastAsia="Times New Roman" w:cs="Arial"/>
          <w:sz w:val="20"/>
          <w:szCs w:val="20"/>
          <w:lang w:eastAsia="sk-SK"/>
        </w:rPr>
        <w:t>...................</w:t>
      </w:r>
    </w:p>
    <w:p w:rsidR="008308C0" w:rsidRPr="009E01B5" w:rsidRDefault="008308C0" w:rsidP="00210139">
      <w:pPr>
        <w:spacing w:after="0" w:line="240" w:lineRule="auto"/>
        <w:ind w:firstLine="709"/>
        <w:jc w:val="both"/>
        <w:rPr>
          <w:rFonts w:eastAsia="Times New Roman" w:cs="Arial"/>
          <w:sz w:val="20"/>
          <w:szCs w:val="20"/>
          <w:lang w:eastAsia="sk-SK"/>
        </w:rPr>
      </w:pPr>
    </w:p>
    <w:p w:rsidR="00153A2A" w:rsidRDefault="00153A2A" w:rsidP="00210139">
      <w:pPr>
        <w:spacing w:after="0" w:line="240" w:lineRule="auto"/>
        <w:jc w:val="both"/>
        <w:rPr>
          <w:sz w:val="20"/>
          <w:szCs w:val="20"/>
        </w:rPr>
      </w:pPr>
      <w:r w:rsidRPr="009E01B5">
        <w:rPr>
          <w:b/>
          <w:sz w:val="20"/>
          <w:szCs w:val="20"/>
        </w:rPr>
        <w:t>Aktivita 1:</w:t>
      </w:r>
      <w:r w:rsidRPr="009E01B5">
        <w:rPr>
          <w:sz w:val="20"/>
          <w:szCs w:val="20"/>
        </w:rPr>
        <w:t xml:space="preserve"> </w:t>
      </w:r>
      <w:r w:rsidR="00AB448E">
        <w:rPr>
          <w:sz w:val="20"/>
          <w:szCs w:val="20"/>
        </w:rPr>
        <w:t>........................................</w:t>
      </w:r>
    </w:p>
    <w:p w:rsidR="00265938" w:rsidRPr="009E01B5" w:rsidRDefault="00265938" w:rsidP="00210139">
      <w:pPr>
        <w:spacing w:after="0" w:line="240" w:lineRule="auto"/>
        <w:jc w:val="both"/>
        <w:rPr>
          <w:sz w:val="20"/>
          <w:szCs w:val="20"/>
        </w:rPr>
      </w:pPr>
    </w:p>
    <w:p w:rsidR="000024BF" w:rsidRDefault="00AB448E" w:rsidP="00C77394">
      <w:pPr>
        <w:spacing w:after="0" w:line="240" w:lineRule="auto"/>
        <w:ind w:left="993" w:hanging="142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</w:t>
      </w:r>
    </w:p>
    <w:p w:rsidR="002B0143" w:rsidRPr="009E01B5" w:rsidRDefault="002B0143" w:rsidP="00210139">
      <w:pPr>
        <w:spacing w:after="0" w:line="240" w:lineRule="auto"/>
        <w:ind w:firstLine="708"/>
        <w:jc w:val="both"/>
        <w:rPr>
          <w:sz w:val="20"/>
          <w:szCs w:val="20"/>
        </w:rPr>
      </w:pPr>
    </w:p>
    <w:p w:rsidR="002B0143" w:rsidRDefault="002B0143" w:rsidP="002B0143">
      <w:pPr>
        <w:spacing w:after="0" w:line="240" w:lineRule="auto"/>
        <w:jc w:val="both"/>
        <w:rPr>
          <w:sz w:val="20"/>
          <w:szCs w:val="20"/>
        </w:rPr>
      </w:pPr>
      <w:r w:rsidRPr="009E01B5">
        <w:rPr>
          <w:b/>
          <w:sz w:val="20"/>
          <w:szCs w:val="20"/>
        </w:rPr>
        <w:t xml:space="preserve">Aktivita 2: </w:t>
      </w:r>
      <w:r w:rsidR="00AB448E">
        <w:rPr>
          <w:sz w:val="20"/>
          <w:szCs w:val="20"/>
        </w:rPr>
        <w:t>........................................</w:t>
      </w:r>
    </w:p>
    <w:p w:rsidR="002B0143" w:rsidRPr="009E01B5" w:rsidRDefault="002B0143" w:rsidP="002B0143">
      <w:pPr>
        <w:spacing w:after="0" w:line="240" w:lineRule="auto"/>
        <w:jc w:val="both"/>
        <w:rPr>
          <w:sz w:val="20"/>
          <w:szCs w:val="20"/>
        </w:rPr>
      </w:pPr>
    </w:p>
    <w:p w:rsidR="002B0143" w:rsidRPr="00402D2A" w:rsidRDefault="00AB448E" w:rsidP="00C77394">
      <w:pPr>
        <w:spacing w:after="0" w:line="240" w:lineRule="auto"/>
        <w:ind w:firstLine="851"/>
        <w:jc w:val="both"/>
        <w:rPr>
          <w:sz w:val="20"/>
          <w:szCs w:val="20"/>
        </w:rPr>
      </w:pPr>
      <w:r>
        <w:rPr>
          <w:sz w:val="20"/>
          <w:szCs w:val="20"/>
        </w:rPr>
        <w:t>...........</w:t>
      </w:r>
      <w:r w:rsidR="00C77394">
        <w:rPr>
          <w:sz w:val="20"/>
          <w:szCs w:val="20"/>
        </w:rPr>
        <w:t>..............................</w:t>
      </w:r>
    </w:p>
    <w:p w:rsidR="002B0143" w:rsidRDefault="002B0143" w:rsidP="00210139">
      <w:pPr>
        <w:spacing w:after="0" w:line="240" w:lineRule="auto"/>
        <w:rPr>
          <w:b/>
          <w:sz w:val="20"/>
          <w:szCs w:val="20"/>
        </w:rPr>
      </w:pPr>
    </w:p>
    <w:p w:rsidR="00DB7633" w:rsidRPr="009E01B5" w:rsidRDefault="00DB7633" w:rsidP="00210139">
      <w:pPr>
        <w:spacing w:after="0" w:line="240" w:lineRule="auto"/>
        <w:rPr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082"/>
        <w:gridCol w:w="3889"/>
        <w:gridCol w:w="2085"/>
        <w:gridCol w:w="2006"/>
      </w:tblGrid>
      <w:tr w:rsidR="000024BF" w:rsidRPr="00404E4B" w:rsidTr="00CC37B6">
        <w:trPr>
          <w:trHeight w:val="528"/>
        </w:trPr>
        <w:tc>
          <w:tcPr>
            <w:tcW w:w="1101" w:type="dxa"/>
            <w:shd w:val="clear" w:color="auto" w:fill="C4BC96" w:themeFill="background2" w:themeFillShade="BF"/>
            <w:noWrap/>
            <w:hideMark/>
          </w:tcPr>
          <w:p w:rsidR="000024BF" w:rsidRPr="00404E4B" w:rsidRDefault="000024BF" w:rsidP="00255D03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04E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969" w:type="dxa"/>
            <w:shd w:val="clear" w:color="auto" w:fill="C4BC96" w:themeFill="background2" w:themeFillShade="BF"/>
            <w:noWrap/>
            <w:hideMark/>
          </w:tcPr>
          <w:p w:rsidR="000024BF" w:rsidRPr="00404E4B" w:rsidRDefault="000024BF" w:rsidP="00255D03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04E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ZDROJE FINANCOVANIA</w:t>
            </w:r>
          </w:p>
        </w:tc>
        <w:tc>
          <w:tcPr>
            <w:tcW w:w="2126" w:type="dxa"/>
            <w:shd w:val="clear" w:color="auto" w:fill="C4BC96" w:themeFill="background2" w:themeFillShade="BF"/>
            <w:noWrap/>
            <w:hideMark/>
          </w:tcPr>
          <w:p w:rsidR="000024BF" w:rsidRPr="00404E4B" w:rsidRDefault="000024BF" w:rsidP="00255D03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04E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Suma v  €</w:t>
            </w:r>
          </w:p>
        </w:tc>
        <w:tc>
          <w:tcPr>
            <w:tcW w:w="2045" w:type="dxa"/>
            <w:shd w:val="clear" w:color="auto" w:fill="C4BC96" w:themeFill="background2" w:themeFillShade="BF"/>
            <w:noWrap/>
            <w:hideMark/>
          </w:tcPr>
          <w:p w:rsidR="000024BF" w:rsidRPr="00404E4B" w:rsidRDefault="000024BF" w:rsidP="00255D03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04E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Podiel v %</w:t>
            </w:r>
          </w:p>
        </w:tc>
      </w:tr>
      <w:tr w:rsidR="000024BF" w:rsidRPr="00404E4B" w:rsidTr="00C77394">
        <w:trPr>
          <w:trHeight w:val="408"/>
        </w:trPr>
        <w:tc>
          <w:tcPr>
            <w:tcW w:w="1101" w:type="dxa"/>
            <w:noWrap/>
            <w:hideMark/>
          </w:tcPr>
          <w:p w:rsidR="000024BF" w:rsidRPr="00404E4B" w:rsidRDefault="000024BF" w:rsidP="00255D03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04E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1. </w:t>
            </w:r>
          </w:p>
        </w:tc>
        <w:tc>
          <w:tcPr>
            <w:tcW w:w="3969" w:type="dxa"/>
            <w:noWrap/>
            <w:hideMark/>
          </w:tcPr>
          <w:p w:rsidR="000024BF" w:rsidRPr="00404E4B" w:rsidRDefault="00CD6643" w:rsidP="00CD6643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c</w:t>
            </w:r>
            <w:r w:rsidR="000024BF" w:rsidRPr="00404E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elkové 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náklady </w:t>
            </w:r>
            <w:r w:rsidR="000024BF" w:rsidRPr="00404E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(2.+3.)</w:t>
            </w:r>
          </w:p>
        </w:tc>
        <w:tc>
          <w:tcPr>
            <w:tcW w:w="2126" w:type="dxa"/>
            <w:hideMark/>
          </w:tcPr>
          <w:p w:rsidR="000024BF" w:rsidRPr="00404E4B" w:rsidRDefault="000024BF" w:rsidP="00AB448E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04E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0,00</w:t>
            </w:r>
          </w:p>
        </w:tc>
        <w:tc>
          <w:tcPr>
            <w:tcW w:w="2045" w:type="dxa"/>
            <w:hideMark/>
          </w:tcPr>
          <w:p w:rsidR="000024BF" w:rsidRPr="00404E4B" w:rsidRDefault="000024BF" w:rsidP="00255D03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04E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100%</w:t>
            </w:r>
          </w:p>
        </w:tc>
      </w:tr>
      <w:tr w:rsidR="000024BF" w:rsidRPr="00404E4B" w:rsidTr="00255D03">
        <w:trPr>
          <w:trHeight w:val="300"/>
        </w:trPr>
        <w:tc>
          <w:tcPr>
            <w:tcW w:w="1101" w:type="dxa"/>
            <w:noWrap/>
            <w:hideMark/>
          </w:tcPr>
          <w:p w:rsidR="000024BF" w:rsidRPr="00404E4B" w:rsidRDefault="000024BF" w:rsidP="00255D03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04E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2.</w:t>
            </w:r>
          </w:p>
        </w:tc>
        <w:tc>
          <w:tcPr>
            <w:tcW w:w="3969" w:type="dxa"/>
            <w:noWrap/>
            <w:hideMark/>
          </w:tcPr>
          <w:p w:rsidR="000024BF" w:rsidRPr="00404E4B" w:rsidRDefault="00CD6643" w:rsidP="00CD6643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s</w:t>
            </w:r>
            <w:r w:rsidR="000024BF" w:rsidRPr="00404E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polufinancovanie (2.1.+2.2.)</w:t>
            </w:r>
          </w:p>
        </w:tc>
        <w:tc>
          <w:tcPr>
            <w:tcW w:w="2126" w:type="dxa"/>
            <w:hideMark/>
          </w:tcPr>
          <w:p w:rsidR="000024BF" w:rsidRPr="00404E4B" w:rsidRDefault="000024BF" w:rsidP="00255D03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04E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2045" w:type="dxa"/>
            <w:hideMark/>
          </w:tcPr>
          <w:p w:rsidR="000024BF" w:rsidRPr="00404E4B" w:rsidRDefault="000024BF" w:rsidP="00255D03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04E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024BF" w:rsidRPr="00404E4B" w:rsidTr="00255D03">
        <w:trPr>
          <w:trHeight w:val="300"/>
        </w:trPr>
        <w:tc>
          <w:tcPr>
            <w:tcW w:w="1101" w:type="dxa"/>
            <w:noWrap/>
            <w:hideMark/>
          </w:tcPr>
          <w:p w:rsidR="000024BF" w:rsidRPr="00404E4B" w:rsidRDefault="000024BF" w:rsidP="00255D03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04E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2.1.</w:t>
            </w:r>
          </w:p>
        </w:tc>
        <w:tc>
          <w:tcPr>
            <w:tcW w:w="3969" w:type="dxa"/>
            <w:noWrap/>
            <w:hideMark/>
          </w:tcPr>
          <w:p w:rsidR="000024BF" w:rsidRPr="00404E4B" w:rsidRDefault="000024BF" w:rsidP="00255D03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04E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vlastné</w:t>
            </w:r>
          </w:p>
        </w:tc>
        <w:tc>
          <w:tcPr>
            <w:tcW w:w="2126" w:type="dxa"/>
            <w:hideMark/>
          </w:tcPr>
          <w:p w:rsidR="000024BF" w:rsidRPr="00404E4B" w:rsidRDefault="000024BF" w:rsidP="00255D0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404E4B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2045" w:type="dxa"/>
            <w:hideMark/>
          </w:tcPr>
          <w:p w:rsidR="000024BF" w:rsidRPr="00404E4B" w:rsidRDefault="000024BF" w:rsidP="00255D0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404E4B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024BF" w:rsidRPr="00404E4B" w:rsidTr="00255D03">
        <w:trPr>
          <w:trHeight w:val="300"/>
        </w:trPr>
        <w:tc>
          <w:tcPr>
            <w:tcW w:w="1101" w:type="dxa"/>
            <w:noWrap/>
            <w:hideMark/>
          </w:tcPr>
          <w:p w:rsidR="000024BF" w:rsidRPr="00404E4B" w:rsidRDefault="000024BF" w:rsidP="00255D03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04E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2.2.</w:t>
            </w:r>
          </w:p>
        </w:tc>
        <w:tc>
          <w:tcPr>
            <w:tcW w:w="3969" w:type="dxa"/>
            <w:noWrap/>
            <w:hideMark/>
          </w:tcPr>
          <w:p w:rsidR="000024BF" w:rsidRPr="00404E4B" w:rsidRDefault="00DB7633" w:rsidP="00255D03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iné</w:t>
            </w:r>
            <w:r w:rsidR="000024BF" w:rsidRPr="00404E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 - z toho: </w:t>
            </w:r>
          </w:p>
        </w:tc>
        <w:tc>
          <w:tcPr>
            <w:tcW w:w="2126" w:type="dxa"/>
            <w:hideMark/>
          </w:tcPr>
          <w:p w:rsidR="000024BF" w:rsidRPr="00404E4B" w:rsidRDefault="002530D8" w:rsidP="00255D0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  <w:r w:rsidR="000024BF" w:rsidRPr="00404E4B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,00</w:t>
            </w:r>
          </w:p>
        </w:tc>
        <w:tc>
          <w:tcPr>
            <w:tcW w:w="2045" w:type="dxa"/>
            <w:hideMark/>
          </w:tcPr>
          <w:p w:rsidR="000024BF" w:rsidRPr="00404E4B" w:rsidRDefault="000024BF" w:rsidP="00255D0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404E4B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x</w:t>
            </w:r>
          </w:p>
        </w:tc>
      </w:tr>
      <w:tr w:rsidR="000024BF" w:rsidRPr="00404E4B" w:rsidTr="00C77394">
        <w:trPr>
          <w:trHeight w:val="342"/>
        </w:trPr>
        <w:tc>
          <w:tcPr>
            <w:tcW w:w="1101" w:type="dxa"/>
            <w:noWrap/>
            <w:hideMark/>
          </w:tcPr>
          <w:p w:rsidR="000024BF" w:rsidRPr="00404E4B" w:rsidRDefault="000024BF" w:rsidP="00255D03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04E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2.2.1.</w:t>
            </w:r>
          </w:p>
        </w:tc>
        <w:tc>
          <w:tcPr>
            <w:tcW w:w="3969" w:type="dxa"/>
            <w:noWrap/>
            <w:hideMark/>
          </w:tcPr>
          <w:p w:rsidR="000024BF" w:rsidRPr="00404E4B" w:rsidRDefault="00AB448E" w:rsidP="00255D03">
            <w:pPr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...</w:t>
            </w:r>
            <w:r w:rsidR="000024BF" w:rsidRPr="00404E4B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 xml:space="preserve"> (=štátny rozpočet)</w:t>
            </w:r>
          </w:p>
        </w:tc>
        <w:tc>
          <w:tcPr>
            <w:tcW w:w="2126" w:type="dxa"/>
            <w:hideMark/>
          </w:tcPr>
          <w:p w:rsidR="000024BF" w:rsidRPr="00404E4B" w:rsidRDefault="00AB448E" w:rsidP="00255D0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  <w:r w:rsidR="000024BF" w:rsidRPr="00404E4B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,00</w:t>
            </w:r>
          </w:p>
        </w:tc>
        <w:tc>
          <w:tcPr>
            <w:tcW w:w="2045" w:type="dxa"/>
            <w:hideMark/>
          </w:tcPr>
          <w:p w:rsidR="000024BF" w:rsidRPr="00404E4B" w:rsidRDefault="00AB448E" w:rsidP="00255D0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 xml:space="preserve">... </w:t>
            </w:r>
            <w:r w:rsidR="000024BF" w:rsidRPr="00404E4B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%</w:t>
            </w:r>
          </w:p>
        </w:tc>
      </w:tr>
      <w:tr w:rsidR="000024BF" w:rsidRPr="00404E4B" w:rsidTr="00C77394">
        <w:trPr>
          <w:trHeight w:val="459"/>
        </w:trPr>
        <w:tc>
          <w:tcPr>
            <w:tcW w:w="1101" w:type="dxa"/>
            <w:noWrap/>
            <w:hideMark/>
          </w:tcPr>
          <w:p w:rsidR="000024BF" w:rsidRPr="00404E4B" w:rsidRDefault="000024BF" w:rsidP="00255D03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04E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2.2.2.</w:t>
            </w:r>
          </w:p>
        </w:tc>
        <w:tc>
          <w:tcPr>
            <w:tcW w:w="3969" w:type="dxa"/>
            <w:noWrap/>
            <w:hideMark/>
          </w:tcPr>
          <w:p w:rsidR="000024BF" w:rsidRPr="00404E4B" w:rsidRDefault="00DE0334" w:rsidP="00255D03">
            <w:pPr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 xml:space="preserve">Fyzická alebo právnická osoba </w:t>
            </w:r>
            <w:r w:rsidR="000024BF" w:rsidRPr="00404E4B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XY (vypísať)</w:t>
            </w:r>
          </w:p>
        </w:tc>
        <w:tc>
          <w:tcPr>
            <w:tcW w:w="2126" w:type="dxa"/>
            <w:hideMark/>
          </w:tcPr>
          <w:p w:rsidR="000024BF" w:rsidRPr="00404E4B" w:rsidRDefault="000024BF" w:rsidP="00255D0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404E4B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2045" w:type="dxa"/>
          </w:tcPr>
          <w:p w:rsidR="000024BF" w:rsidRPr="00404E4B" w:rsidRDefault="000024BF" w:rsidP="00255D0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0024BF" w:rsidRPr="00404E4B" w:rsidTr="00C77394">
        <w:trPr>
          <w:trHeight w:val="382"/>
        </w:trPr>
        <w:tc>
          <w:tcPr>
            <w:tcW w:w="1101" w:type="dxa"/>
            <w:noWrap/>
            <w:hideMark/>
          </w:tcPr>
          <w:p w:rsidR="000024BF" w:rsidRPr="00404E4B" w:rsidRDefault="000024BF" w:rsidP="00255D03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04E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2.2.3.</w:t>
            </w:r>
          </w:p>
        </w:tc>
        <w:tc>
          <w:tcPr>
            <w:tcW w:w="3969" w:type="dxa"/>
            <w:noWrap/>
            <w:hideMark/>
          </w:tcPr>
          <w:p w:rsidR="000024BF" w:rsidRPr="00404E4B" w:rsidRDefault="000024BF" w:rsidP="00255D03">
            <w:pPr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404E4B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126" w:type="dxa"/>
            <w:hideMark/>
          </w:tcPr>
          <w:p w:rsidR="000024BF" w:rsidRPr="00404E4B" w:rsidRDefault="000024BF" w:rsidP="00255D0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404E4B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045" w:type="dxa"/>
          </w:tcPr>
          <w:p w:rsidR="000024BF" w:rsidRPr="00404E4B" w:rsidRDefault="000024BF" w:rsidP="00255D0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0024BF" w:rsidRPr="00404E4B" w:rsidTr="00C77394">
        <w:trPr>
          <w:trHeight w:val="398"/>
        </w:trPr>
        <w:tc>
          <w:tcPr>
            <w:tcW w:w="1101" w:type="dxa"/>
            <w:noWrap/>
            <w:hideMark/>
          </w:tcPr>
          <w:p w:rsidR="000024BF" w:rsidRPr="00404E4B" w:rsidRDefault="000024BF" w:rsidP="00255D03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04E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2.2.4. ....</w:t>
            </w:r>
          </w:p>
        </w:tc>
        <w:tc>
          <w:tcPr>
            <w:tcW w:w="3969" w:type="dxa"/>
            <w:noWrap/>
            <w:hideMark/>
          </w:tcPr>
          <w:p w:rsidR="000024BF" w:rsidRPr="00404E4B" w:rsidRDefault="000024BF" w:rsidP="00255D03">
            <w:pPr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404E4B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126" w:type="dxa"/>
            <w:hideMark/>
          </w:tcPr>
          <w:p w:rsidR="000024BF" w:rsidRPr="00404E4B" w:rsidRDefault="000024BF" w:rsidP="00255D0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404E4B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045" w:type="dxa"/>
          </w:tcPr>
          <w:p w:rsidR="000024BF" w:rsidRPr="00404E4B" w:rsidRDefault="000024BF" w:rsidP="00255D0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0024BF" w:rsidRPr="00404E4B" w:rsidTr="00C77394">
        <w:trPr>
          <w:trHeight w:val="388"/>
        </w:trPr>
        <w:tc>
          <w:tcPr>
            <w:tcW w:w="1101" w:type="dxa"/>
            <w:noWrap/>
            <w:hideMark/>
          </w:tcPr>
          <w:p w:rsidR="000024BF" w:rsidRPr="00404E4B" w:rsidRDefault="000024BF" w:rsidP="00255D03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04E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3.</w:t>
            </w:r>
          </w:p>
        </w:tc>
        <w:tc>
          <w:tcPr>
            <w:tcW w:w="3969" w:type="dxa"/>
            <w:noWrap/>
            <w:hideMark/>
          </w:tcPr>
          <w:p w:rsidR="000024BF" w:rsidRPr="00404E4B" w:rsidRDefault="000024BF" w:rsidP="00255D03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04E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Dotácia MO SR</w:t>
            </w:r>
          </w:p>
        </w:tc>
        <w:tc>
          <w:tcPr>
            <w:tcW w:w="2126" w:type="dxa"/>
            <w:hideMark/>
          </w:tcPr>
          <w:p w:rsidR="000024BF" w:rsidRPr="00404E4B" w:rsidRDefault="00AB448E" w:rsidP="00255D03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  <w:r w:rsidR="000024BF" w:rsidRPr="00404E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,00</w:t>
            </w:r>
          </w:p>
        </w:tc>
        <w:tc>
          <w:tcPr>
            <w:tcW w:w="2045" w:type="dxa"/>
            <w:hideMark/>
          </w:tcPr>
          <w:p w:rsidR="000024BF" w:rsidRPr="00404E4B" w:rsidRDefault="00AB448E" w:rsidP="00255D03">
            <w:pPr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sk-SK"/>
              </w:rPr>
              <w:t xml:space="preserve">... </w:t>
            </w:r>
            <w:r w:rsidR="000024BF" w:rsidRPr="00404E4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sk-SK"/>
              </w:rPr>
              <w:t>%</w:t>
            </w:r>
          </w:p>
        </w:tc>
      </w:tr>
      <w:tr w:rsidR="000024BF" w:rsidRPr="00404E4B" w:rsidTr="00255D03">
        <w:trPr>
          <w:trHeight w:val="312"/>
        </w:trPr>
        <w:tc>
          <w:tcPr>
            <w:tcW w:w="1101" w:type="dxa"/>
            <w:noWrap/>
            <w:hideMark/>
          </w:tcPr>
          <w:p w:rsidR="000024BF" w:rsidRPr="00404E4B" w:rsidRDefault="000024BF" w:rsidP="00255D03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04E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4.</w:t>
            </w:r>
          </w:p>
        </w:tc>
        <w:tc>
          <w:tcPr>
            <w:tcW w:w="3969" w:type="dxa"/>
            <w:noWrap/>
            <w:hideMark/>
          </w:tcPr>
          <w:p w:rsidR="000024BF" w:rsidRDefault="000024BF" w:rsidP="00255D03">
            <w:pPr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404E4B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Celkom (2.2.1.+3.)</w:t>
            </w:r>
          </w:p>
          <w:p w:rsidR="000024BF" w:rsidRPr="00404E4B" w:rsidRDefault="000024BF" w:rsidP="000024BF">
            <w:pPr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0024BF">
              <w:rPr>
                <w:rFonts w:eastAsia="Times New Roman" w:cs="Times New Roman"/>
                <w:color w:val="000000"/>
                <w:sz w:val="16"/>
                <w:szCs w:val="16"/>
                <w:lang w:eastAsia="sk-SK"/>
              </w:rPr>
              <w:t xml:space="preserve">zo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sk-SK"/>
              </w:rPr>
              <w:t>štátneho rozpočtu</w:t>
            </w:r>
            <w:r w:rsidRPr="000024BF">
              <w:rPr>
                <w:rFonts w:eastAsia="Times New Roman" w:cs="Times New Roman"/>
                <w:color w:val="000000"/>
                <w:sz w:val="16"/>
                <w:szCs w:val="16"/>
                <w:lang w:eastAsia="sk-SK"/>
              </w:rPr>
              <w:t xml:space="preserve"> a územnej samosprávy </w:t>
            </w:r>
          </w:p>
        </w:tc>
        <w:tc>
          <w:tcPr>
            <w:tcW w:w="2126" w:type="dxa"/>
            <w:hideMark/>
          </w:tcPr>
          <w:p w:rsidR="000024BF" w:rsidRPr="00404E4B" w:rsidRDefault="00AB448E" w:rsidP="00255D0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  <w:r w:rsidR="000024BF" w:rsidRPr="00404E4B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,00</w:t>
            </w:r>
          </w:p>
        </w:tc>
        <w:tc>
          <w:tcPr>
            <w:tcW w:w="2045" w:type="dxa"/>
            <w:hideMark/>
          </w:tcPr>
          <w:p w:rsidR="000024BF" w:rsidRPr="00404E4B" w:rsidRDefault="00AB448E" w:rsidP="00255D03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  <w:t xml:space="preserve">... </w:t>
            </w:r>
            <w:r w:rsidR="000024BF" w:rsidRPr="00404E4B"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  <w:t xml:space="preserve">%  </w:t>
            </w:r>
            <w:r w:rsidR="000024BF" w:rsidRPr="00404E4B">
              <w:rPr>
                <w:rFonts w:eastAsia="Times New Roman" w:cs="Times New Roman"/>
                <w:b/>
                <w:color w:val="000000"/>
                <w:sz w:val="20"/>
                <w:szCs w:val="20"/>
                <w:vertAlign w:val="superscript"/>
                <w:lang w:eastAsia="sk-SK"/>
              </w:rPr>
              <w:t>1)</w:t>
            </w:r>
          </w:p>
        </w:tc>
      </w:tr>
    </w:tbl>
    <w:p w:rsidR="00C77394" w:rsidRDefault="00C77394" w:rsidP="000024BF">
      <w:pPr>
        <w:spacing w:after="0" w:line="240" w:lineRule="auto"/>
        <w:jc w:val="both"/>
        <w:rPr>
          <w:sz w:val="20"/>
          <w:szCs w:val="20"/>
          <w:vertAlign w:val="superscript"/>
        </w:rPr>
      </w:pPr>
    </w:p>
    <w:p w:rsidR="000024BF" w:rsidRPr="003A3047" w:rsidRDefault="000024BF" w:rsidP="000024BF">
      <w:pPr>
        <w:spacing w:after="0" w:line="240" w:lineRule="auto"/>
        <w:jc w:val="both"/>
        <w:rPr>
          <w:sz w:val="20"/>
          <w:szCs w:val="20"/>
        </w:rPr>
      </w:pPr>
      <w:r w:rsidRPr="003A3047">
        <w:rPr>
          <w:sz w:val="20"/>
          <w:szCs w:val="20"/>
          <w:vertAlign w:val="superscript"/>
        </w:rPr>
        <w:t>1)</w:t>
      </w:r>
      <w:r>
        <w:rPr>
          <w:sz w:val="20"/>
          <w:szCs w:val="20"/>
        </w:rPr>
        <w:t xml:space="preserve"> </w:t>
      </w:r>
      <w:r w:rsidRPr="003A3047">
        <w:rPr>
          <w:sz w:val="20"/>
          <w:szCs w:val="20"/>
        </w:rPr>
        <w:t>Podiel v riadku 4. nesmie byť vyšší ako 90</w:t>
      </w:r>
      <w:r w:rsidR="00DB7633">
        <w:rPr>
          <w:sz w:val="20"/>
          <w:szCs w:val="20"/>
        </w:rPr>
        <w:t xml:space="preserve"> </w:t>
      </w:r>
      <w:r w:rsidRPr="003A3047">
        <w:rPr>
          <w:sz w:val="20"/>
          <w:szCs w:val="20"/>
        </w:rPr>
        <w:t>% v zmysle § 3 ods. 3 zákona č. 435/2010 Z. z. (žiadateľ musí mať zabezpečených najmenej 10</w:t>
      </w:r>
      <w:r w:rsidR="00CD6643">
        <w:rPr>
          <w:sz w:val="20"/>
          <w:szCs w:val="20"/>
        </w:rPr>
        <w:t xml:space="preserve"> </w:t>
      </w:r>
      <w:r w:rsidRPr="003A3047">
        <w:rPr>
          <w:sz w:val="20"/>
          <w:szCs w:val="20"/>
        </w:rPr>
        <w:t>% nákladov projektu z iných zdrojov ako zo zdrojov štátneho rozpočtu alebo z rozpočtu územnej samosprávy</w:t>
      </w:r>
      <w:r w:rsidR="00DB7633">
        <w:rPr>
          <w:sz w:val="20"/>
          <w:szCs w:val="20"/>
        </w:rPr>
        <w:t>)</w:t>
      </w:r>
      <w:r w:rsidRPr="003A3047">
        <w:rPr>
          <w:sz w:val="20"/>
          <w:szCs w:val="20"/>
        </w:rPr>
        <w:t>, t. j. ak by napr. aj obec poskytla financovanie, aj táto suma sa započíta a spolu nesmie presiahnuť 90</w:t>
      </w:r>
      <w:r w:rsidR="00CD6643">
        <w:rPr>
          <w:sz w:val="20"/>
          <w:szCs w:val="20"/>
        </w:rPr>
        <w:t xml:space="preserve"> </w:t>
      </w:r>
      <w:r w:rsidRPr="003A3047">
        <w:rPr>
          <w:sz w:val="20"/>
          <w:szCs w:val="20"/>
        </w:rPr>
        <w:t>% celkových nákladov na projekt.  Rovnaký prístup je potrebné uplatniť aj pri vyúčtovaní projektu</w:t>
      </w:r>
      <w:r>
        <w:rPr>
          <w:sz w:val="20"/>
          <w:szCs w:val="20"/>
        </w:rPr>
        <w:t>.</w:t>
      </w:r>
    </w:p>
    <w:p w:rsidR="00210139" w:rsidRPr="009E01B5" w:rsidRDefault="00210139" w:rsidP="00210139">
      <w:pPr>
        <w:spacing w:after="0" w:line="240" w:lineRule="auto"/>
        <w:rPr>
          <w:b/>
          <w:sz w:val="20"/>
          <w:szCs w:val="20"/>
        </w:rPr>
      </w:pPr>
    </w:p>
    <w:sectPr w:rsidR="00210139" w:rsidRPr="009E01B5" w:rsidSect="00CD2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B1F16"/>
    <w:multiLevelType w:val="hybridMultilevel"/>
    <w:tmpl w:val="555E5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43067"/>
    <w:multiLevelType w:val="hybridMultilevel"/>
    <w:tmpl w:val="E974A898"/>
    <w:lvl w:ilvl="0" w:tplc="041B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43CC536E">
      <w:numFmt w:val="bullet"/>
      <w:lvlText w:val="–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245EFC"/>
    <w:multiLevelType w:val="hybridMultilevel"/>
    <w:tmpl w:val="7CAA0FE6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CD2E49"/>
    <w:multiLevelType w:val="hybridMultilevel"/>
    <w:tmpl w:val="A97A2C3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8E7"/>
    <w:rsid w:val="000024BF"/>
    <w:rsid w:val="00006EBA"/>
    <w:rsid w:val="00064CE2"/>
    <w:rsid w:val="000F49FC"/>
    <w:rsid w:val="00100C2E"/>
    <w:rsid w:val="00131E14"/>
    <w:rsid w:val="00153A2A"/>
    <w:rsid w:val="00210139"/>
    <w:rsid w:val="002530D8"/>
    <w:rsid w:val="002622C3"/>
    <w:rsid w:val="00265938"/>
    <w:rsid w:val="00280465"/>
    <w:rsid w:val="002B0143"/>
    <w:rsid w:val="0039748E"/>
    <w:rsid w:val="003B6B83"/>
    <w:rsid w:val="00400F66"/>
    <w:rsid w:val="00402D2A"/>
    <w:rsid w:val="00463D70"/>
    <w:rsid w:val="0051140E"/>
    <w:rsid w:val="0052428D"/>
    <w:rsid w:val="00597C39"/>
    <w:rsid w:val="005C7FB1"/>
    <w:rsid w:val="007B0394"/>
    <w:rsid w:val="007C635D"/>
    <w:rsid w:val="008308C0"/>
    <w:rsid w:val="00840317"/>
    <w:rsid w:val="00853C81"/>
    <w:rsid w:val="00856FE5"/>
    <w:rsid w:val="00857825"/>
    <w:rsid w:val="009141BF"/>
    <w:rsid w:val="00940098"/>
    <w:rsid w:val="009439A7"/>
    <w:rsid w:val="00970257"/>
    <w:rsid w:val="009E01B5"/>
    <w:rsid w:val="00A576D0"/>
    <w:rsid w:val="00A679E7"/>
    <w:rsid w:val="00AA3DC5"/>
    <w:rsid w:val="00AB448E"/>
    <w:rsid w:val="00B511F5"/>
    <w:rsid w:val="00B71827"/>
    <w:rsid w:val="00C77394"/>
    <w:rsid w:val="00CC37B6"/>
    <w:rsid w:val="00CD2881"/>
    <w:rsid w:val="00CD4108"/>
    <w:rsid w:val="00CD6643"/>
    <w:rsid w:val="00DB7633"/>
    <w:rsid w:val="00DE0334"/>
    <w:rsid w:val="00DF4903"/>
    <w:rsid w:val="00E6304F"/>
    <w:rsid w:val="00F028E7"/>
    <w:rsid w:val="00F34455"/>
    <w:rsid w:val="00F46979"/>
    <w:rsid w:val="00FE13BD"/>
    <w:rsid w:val="00FF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508532-E4D0-4D27-8511-06E66CC7F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B6B83"/>
  </w:style>
  <w:style w:type="paragraph" w:styleId="Nadpis1">
    <w:name w:val="heading 1"/>
    <w:basedOn w:val="Normlny"/>
    <w:link w:val="Nadpis1Char"/>
    <w:uiPriority w:val="9"/>
    <w:qFormat/>
    <w:rsid w:val="00FF29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028E7"/>
    <w:pPr>
      <w:ind w:left="720"/>
      <w:contextualSpacing/>
    </w:pPr>
    <w:rPr>
      <w:rFonts w:eastAsiaTheme="minorEastAsia"/>
      <w:lang w:val="cs-CZ"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FF2924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FF2924"/>
    <w:rPr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rsid w:val="00FF2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210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718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71827"/>
    <w:rPr>
      <w:rFonts w:ascii="Segoe UI" w:hAnsi="Segoe UI" w:cs="Segoe UI"/>
      <w:sz w:val="18"/>
      <w:szCs w:val="18"/>
    </w:rPr>
  </w:style>
  <w:style w:type="paragraph" w:styleId="Pta">
    <w:name w:val="footer"/>
    <w:basedOn w:val="Normlny"/>
    <w:link w:val="PtaChar"/>
    <w:uiPriority w:val="99"/>
    <w:unhideWhenUsed/>
    <w:rsid w:val="000024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024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6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14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31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92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578122">
                      <w:marLeft w:val="1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111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89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345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639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3252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2" w:color="auto"/>
                                    <w:left w:val="single" w:sz="6" w:space="5" w:color="C8C8C8"/>
                                    <w:bottom w:val="single" w:sz="6" w:space="0" w:color="C8C8C8"/>
                                    <w:right w:val="none" w:sz="0" w:space="0" w:color="auto"/>
                                  </w:divBdr>
                                  <w:divsChild>
                                    <w:div w:id="1169640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E730B-A6B4-4ABB-9CF4-6993B0843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SLOVAKOVA Jana</dc:creator>
  <cp:lastModifiedBy>ZAJACOVA Mariana</cp:lastModifiedBy>
  <cp:revision>2</cp:revision>
  <cp:lastPrinted>2019-02-15T10:19:00Z</cp:lastPrinted>
  <dcterms:created xsi:type="dcterms:W3CDTF">2021-01-28T15:02:00Z</dcterms:created>
  <dcterms:modified xsi:type="dcterms:W3CDTF">2021-01-28T15:02:00Z</dcterms:modified>
</cp:coreProperties>
</file>